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D4270" w:rsidRDefault="0093126B" w:rsidP="009327F3">
      <w:pPr>
        <w:ind w:left="7920"/>
      </w:pPr>
      <w:r>
        <w:rPr>
          <w:noProof/>
        </w:rPr>
        <mc:AlternateContent>
          <mc:Choice Requires="wps">
            <w:drawing>
              <wp:anchor distT="0" distB="0" distL="114300" distR="114300" simplePos="0" relativeHeight="251656704" behindDoc="0" locked="0" layoutInCell="1" allowOverlap="1">
                <wp:simplePos x="0" y="0"/>
                <wp:positionH relativeFrom="column">
                  <wp:posOffset>5321300</wp:posOffset>
                </wp:positionH>
                <wp:positionV relativeFrom="paragraph">
                  <wp:posOffset>8890</wp:posOffset>
                </wp:positionV>
                <wp:extent cx="862965" cy="305435"/>
                <wp:effectExtent l="8255" t="5715" r="508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305435"/>
                        </a:xfrm>
                        <a:prstGeom prst="rect">
                          <a:avLst/>
                        </a:prstGeom>
                        <a:solidFill>
                          <a:srgbClr val="FFFFFF"/>
                        </a:solidFill>
                        <a:ln w="9525">
                          <a:solidFill>
                            <a:srgbClr val="000000"/>
                          </a:solidFill>
                          <a:miter lim="800000"/>
                          <a:headEnd/>
                          <a:tailEnd/>
                        </a:ln>
                      </wps:spPr>
                      <wps:txbx>
                        <w:txbxContent>
                          <w:p w:rsidR="00AB134F" w:rsidRDefault="004B232A">
                            <w:r>
                              <w:t>HD</w:t>
                            </w:r>
                            <w:r w:rsidR="00AB134F">
                              <w:t xml:space="preserve"> </w:t>
                            </w:r>
                            <w:r>
                              <w:t>01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419pt;margin-top:.7pt;width:67.95pt;height:24.0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">
                <v:textbox style="mso-fit-shape-to-text:t">
                  <w:txbxContent>
                    <w:p w:rsidR="00AB134F" w:rsidRDefault="004B232A">
                      <w:r>
                        <w:t>HD</w:t>
                      </w:r>
                      <w:r w:rsidR="00AB134F">
                        <w:t xml:space="preserve"> </w:t>
                      </w:r>
                      <w:r>
                        <w:t>01</w:t>
                      </w:r>
                    </w:p>
                  </w:txbxContent>
                </v:textbox>
              </v:shape>
            </w:pict>
          </mc:Fallback>
        </mc:AlternateContent>
      </w:r>
    </w:p>
    <w:p w:rsidR="00A70F12" w:rsidRPr="008A0EA2" w:rsidRDefault="00A70F12" w:rsidP="008A0EA2"/>
    <w:p w:rsidR="00D1594F" w:rsidRDefault="008A0EA2" w:rsidP="008A0EA2">
      <w:pPr>
        <w:jc w:val="center"/>
        <w:rPr>
          <w:b/>
        </w:rPr>
      </w:pPr>
      <w:r w:rsidRPr="000C1BB0">
        <w:rPr>
          <w:b/>
        </w:rPr>
        <w:t xml:space="preserve">HƯỚNG DẪN </w:t>
      </w:r>
    </w:p>
    <w:p w:rsidR="00BF0024" w:rsidRDefault="008E5A4E" w:rsidP="008A0EA2">
      <w:pPr>
        <w:jc w:val="center"/>
        <w:rPr>
          <w:b/>
        </w:rPr>
      </w:pPr>
      <w:r>
        <w:rPr>
          <w:b/>
        </w:rPr>
        <w:t>XÂY DỰNG VIDEO GIỚI THIỆU SẢN PHẨM</w:t>
      </w:r>
      <w:r w:rsidR="00BF0024">
        <w:rPr>
          <w:b/>
        </w:rPr>
        <w:t xml:space="preserve">, </w:t>
      </w:r>
    </w:p>
    <w:p w:rsidR="00BF0024" w:rsidRDefault="00BF0024" w:rsidP="008A0EA2">
      <w:pPr>
        <w:jc w:val="center"/>
        <w:rPr>
          <w:b/>
        </w:rPr>
      </w:pPr>
      <w:r>
        <w:rPr>
          <w:b/>
        </w:rPr>
        <w:t>QUY CÁCH VĂN BẢN, TRÌNH BÀY THUYẾT MINH</w:t>
      </w:r>
    </w:p>
    <w:p w:rsidR="00BF0024" w:rsidRDefault="00BF0024" w:rsidP="008A0EA2">
      <w:pPr>
        <w:jc w:val="center"/>
        <w:rPr>
          <w:b/>
        </w:rPr>
      </w:pPr>
    </w:p>
    <w:p w:rsidR="008A0EA2" w:rsidRPr="000C1BB0" w:rsidRDefault="008A0EA2" w:rsidP="006D736A">
      <w:pPr>
        <w:jc w:val="both"/>
        <w:rPr>
          <w:b/>
        </w:rPr>
      </w:pPr>
      <w:r w:rsidRPr="000C1BB0">
        <w:rPr>
          <w:b/>
        </w:rPr>
        <w:tab/>
      </w:r>
      <w:r w:rsidR="00167299">
        <w:rPr>
          <w:b/>
        </w:rPr>
        <w:t>1</w:t>
      </w:r>
      <w:r w:rsidRPr="000C1BB0">
        <w:rPr>
          <w:b/>
        </w:rPr>
        <w:t>. Cách xây dựng video giới thiệu về sản phẩm</w:t>
      </w:r>
    </w:p>
    <w:p w:rsidR="008A0EA2" w:rsidRPr="000C1BB0" w:rsidRDefault="008A0EA2" w:rsidP="006D736A">
      <w:pPr>
        <w:jc w:val="both"/>
      </w:pPr>
      <w:r w:rsidRPr="000C1BB0">
        <w:tab/>
        <w:t xml:space="preserve">Đối với những mô hình/sản phẩm có video dự thi thì trong video tác giả cần phải trình bày ngắn gọn các nội dung theo hướng dẫn </w:t>
      </w:r>
      <w:r w:rsidR="00711544">
        <w:t>viết thuyết minh</w:t>
      </w:r>
      <w:r w:rsidRPr="000C1BB0">
        <w:t xml:space="preserve">. </w:t>
      </w:r>
      <w:r w:rsidR="008F6B80">
        <w:t>P</w:t>
      </w:r>
      <w:r w:rsidRPr="000C1BB0">
        <w:t>hần cấu tạo và nguyên tắc hoạt động (mục 6, 7</w:t>
      </w:r>
      <w:r w:rsidR="00711544">
        <w:t xml:space="preserve"> của hướng dẫn thuyết minh</w:t>
      </w:r>
      <w:r w:rsidRPr="000C1BB0">
        <w:t xml:space="preserve">) thì khi giới thiệu đến chi tiết, bộ phận nào, máy quay phải quay trực diện vào bộ phận, chi tiết đó để người xem có thể biết được bản chất của mô hình/sản phẩm dự thi, tránh chỉ quay bên ngoài tổng thể mô hình/sản phẩm. </w:t>
      </w:r>
    </w:p>
    <w:p w:rsidR="004B232A" w:rsidRPr="000C1BB0" w:rsidRDefault="004B232A" w:rsidP="004B232A">
      <w:pPr>
        <w:ind w:firstLine="720"/>
        <w:jc w:val="both"/>
        <w:rPr>
          <w:b/>
        </w:rPr>
      </w:pPr>
      <w:r>
        <w:rPr>
          <w:b/>
        </w:rPr>
        <w:t>2</w:t>
      </w:r>
      <w:r w:rsidRPr="000C1BB0">
        <w:rPr>
          <w:b/>
        </w:rPr>
        <w:t xml:space="preserve">. </w:t>
      </w:r>
      <w:r>
        <w:rPr>
          <w:b/>
        </w:rPr>
        <w:t>Tạo mã QR</w:t>
      </w:r>
      <w:r w:rsidRPr="000C1BB0">
        <w:rPr>
          <w:b/>
        </w:rPr>
        <w:t xml:space="preserve"> </w:t>
      </w:r>
      <w:r>
        <w:rPr>
          <w:b/>
        </w:rPr>
        <w:t>code</w:t>
      </w:r>
    </w:p>
    <w:p w:rsidR="004B232A" w:rsidRPr="000C1BB0" w:rsidRDefault="004B232A" w:rsidP="004B232A">
      <w:pPr>
        <w:ind w:firstLine="720"/>
        <w:jc w:val="both"/>
      </w:pPr>
      <w:r>
        <w:t>Tất cả các mô hình, sản phẩm tham gia dự thi thì yêu cầu t</w:t>
      </w:r>
      <w:r w:rsidRPr="000C1BB0">
        <w:t>ác giả</w:t>
      </w:r>
      <w:r>
        <w:t xml:space="preserve"> phải</w:t>
      </w:r>
      <w:r w:rsidRPr="000C1BB0">
        <w:t xml:space="preserve"> </w:t>
      </w:r>
      <w:r>
        <w:t>tạo mã QR code để chứa đựng toàn bộ thông tin, hồ sơ</w:t>
      </w:r>
      <w:r w:rsidR="002C01DD">
        <w:t>: V</w:t>
      </w:r>
      <w:r>
        <w:t>ideo, hình ảnh</w:t>
      </w:r>
      <w:r w:rsidR="004F2F2E">
        <w:t xml:space="preserve"> mô hình</w:t>
      </w:r>
      <w:r>
        <w:t>, thuyết minh mô hình</w:t>
      </w:r>
      <w:r w:rsidR="0023539F">
        <w:t xml:space="preserve"> (Mẫu 01), thuyết minh tóm tắt (Mẫu 03)</w:t>
      </w:r>
      <w:r>
        <w:t xml:space="preserve"> (bản word), </w:t>
      </w:r>
      <w:r w:rsidRPr="00425DC7">
        <w:t>ảnh tác giả ….</w:t>
      </w:r>
      <w:r w:rsidRPr="000C1BB0">
        <w:t xml:space="preserve"> </w:t>
      </w:r>
      <w:r>
        <w:t>để phục vụ quá trình tra cứu</w:t>
      </w:r>
      <w:r w:rsidR="00CE1E9E">
        <w:t>, lưu giữ</w:t>
      </w:r>
      <w:r>
        <w:t xml:space="preserve"> của ban tổ chức.</w:t>
      </w:r>
      <w:r w:rsidR="000F1B05">
        <w:t xml:space="preserve"> Mã QR phải để ở chế độ chia sẻ.</w:t>
      </w:r>
    </w:p>
    <w:p w:rsidR="008A0EA2" w:rsidRPr="000C1BB0" w:rsidRDefault="004B232A" w:rsidP="004B232A">
      <w:pPr>
        <w:ind w:firstLine="720"/>
        <w:jc w:val="both"/>
        <w:rPr>
          <w:b/>
        </w:rPr>
      </w:pPr>
      <w:r>
        <w:rPr>
          <w:b/>
        </w:rPr>
        <w:t>3</w:t>
      </w:r>
      <w:r w:rsidR="008A0EA2" w:rsidRPr="000C1BB0">
        <w:rPr>
          <w:b/>
        </w:rPr>
        <w:t>. Quy cách văn bản</w:t>
      </w:r>
    </w:p>
    <w:p w:rsidR="008A0EA2" w:rsidRPr="000C1BB0" w:rsidRDefault="008A0EA2" w:rsidP="006D736A">
      <w:pPr>
        <w:jc w:val="both"/>
      </w:pPr>
      <w:r w:rsidRPr="000C1BB0">
        <w:tab/>
        <w:t xml:space="preserve">- Phiếu đăng ký, bản thuyết minh đánh máy trình bày trên khổ giấy A4; bản sao khai sinh photo giấy A4. Bản thuyết minh dự thi không nên quá </w:t>
      </w:r>
      <w:r w:rsidR="008F6B80">
        <w:t>15</w:t>
      </w:r>
      <w:r w:rsidRPr="000C1BB0">
        <w:t xml:space="preserve"> trang;</w:t>
      </w:r>
    </w:p>
    <w:p w:rsidR="008A0EA2" w:rsidRPr="000C1BB0" w:rsidRDefault="008A0EA2" w:rsidP="006D736A">
      <w:pPr>
        <w:jc w:val="both"/>
      </w:pPr>
      <w:r w:rsidRPr="000C1BB0">
        <w:tab/>
        <w:t>- Dùng kiểu chữ (Font) Times New Roman, cỡ chữ (size) 13 hoặc 14, dãn dòng single;</w:t>
      </w:r>
    </w:p>
    <w:p w:rsidR="008A0EA2" w:rsidRPr="000C1BB0" w:rsidRDefault="008A0EA2" w:rsidP="006D736A">
      <w:pPr>
        <w:jc w:val="both"/>
      </w:pPr>
      <w:r w:rsidRPr="000C1BB0">
        <w:tab/>
        <w:t>- Lề trên: 2 cm; lề dưới: 2 cm; lề trái: 3,0 cm; lề phải: 2 cm;</w:t>
      </w:r>
    </w:p>
    <w:p w:rsidR="008A0EA2" w:rsidRPr="000C1BB0" w:rsidRDefault="008A0EA2" w:rsidP="006D736A">
      <w:pPr>
        <w:jc w:val="both"/>
      </w:pPr>
      <w:r w:rsidRPr="000C1BB0">
        <w:tab/>
        <w:t>- Số trang đánh ở giữa, bên trên;</w:t>
      </w:r>
    </w:p>
    <w:p w:rsidR="008A0EA2" w:rsidRPr="000C1BB0" w:rsidRDefault="008A0EA2" w:rsidP="006D736A">
      <w:pPr>
        <w:jc w:val="both"/>
      </w:pPr>
      <w:r w:rsidRPr="000C1BB0">
        <w:tab/>
        <w:t>- Nếu có hình hoặc bảng nằm ngang, đầu bảng/hình nằm về phía lề trái có đánh số thứ tự.</w:t>
      </w:r>
    </w:p>
    <w:p w:rsidR="008A0EA2" w:rsidRPr="000C1BB0" w:rsidRDefault="007F5137" w:rsidP="006D736A">
      <w:pPr>
        <w:jc w:val="both"/>
        <w:rPr>
          <w:b/>
        </w:rPr>
      </w:pPr>
      <w:r>
        <w:rPr>
          <w:b/>
        </w:rPr>
        <w:tab/>
      </w:r>
      <w:r w:rsidR="004B232A">
        <w:rPr>
          <w:b/>
        </w:rPr>
        <w:t>4</w:t>
      </w:r>
      <w:r>
        <w:rPr>
          <w:b/>
        </w:rPr>
        <w:t>. C</w:t>
      </w:r>
      <w:r w:rsidR="008A0EA2" w:rsidRPr="000C1BB0">
        <w:rPr>
          <w:b/>
        </w:rPr>
        <w:t>ách trình bày bản thuyết minh đóng thành quyển theo thứ tự sau:</w:t>
      </w:r>
    </w:p>
    <w:p w:rsidR="008A0EA2" w:rsidRDefault="008A0EA2" w:rsidP="006D736A">
      <w:pPr>
        <w:jc w:val="both"/>
      </w:pPr>
      <w:r w:rsidRPr="000C1BB0">
        <w:tab/>
        <w:t>- Trang bìa (nên sử dụng bìa thông thường): ghi tên</w:t>
      </w:r>
      <w:r w:rsidR="00C65411">
        <w:t xml:space="preserve"> đơn vị chủ quản, tên trường</w:t>
      </w:r>
      <w:r w:rsidR="008F6B80">
        <w:t>, đơn vị</w:t>
      </w:r>
      <w:r w:rsidR="00C65411">
        <w:t xml:space="preserve">; </w:t>
      </w:r>
      <w:r w:rsidR="00947981">
        <w:t>mã QR; mã số (</w:t>
      </w:r>
      <w:r w:rsidR="008F6B80">
        <w:t xml:space="preserve">phần này </w:t>
      </w:r>
      <w:r w:rsidR="00947981">
        <w:t xml:space="preserve">để </w:t>
      </w:r>
      <w:r w:rsidR="008F6B80">
        <w:t xml:space="preserve">trống dành cho </w:t>
      </w:r>
      <w:r w:rsidR="00947981">
        <w:t>B</w:t>
      </w:r>
      <w:r w:rsidR="008F6B80">
        <w:t xml:space="preserve">an tổ chức </w:t>
      </w:r>
      <w:r w:rsidR="00947981">
        <w:t xml:space="preserve">đánh số theo dõi); </w:t>
      </w:r>
      <w:r w:rsidR="00C65411">
        <w:t>tên</w:t>
      </w:r>
      <w:r w:rsidRPr="000C1BB0">
        <w:t xml:space="preserve"> Cuộc thi; tên giải pháp (ghi giống phiếu đăng ký dự thi); họ và tên tác giả</w:t>
      </w:r>
      <w:r w:rsidR="002049CB">
        <w:t>, lớp, trường</w:t>
      </w:r>
      <w:r w:rsidRPr="000C1BB0">
        <w:t xml:space="preserve">; họ và tên, </w:t>
      </w:r>
      <w:r w:rsidR="00646790">
        <w:t>điện thoại giáo viên hướng dẫn</w:t>
      </w:r>
      <w:r w:rsidR="00DE0936">
        <w:t>.</w:t>
      </w:r>
    </w:p>
    <w:p w:rsidR="0053397A" w:rsidRPr="000C1BB0" w:rsidRDefault="0053397A" w:rsidP="006D736A">
      <w:pPr>
        <w:jc w:val="both"/>
      </w:pPr>
      <w:r>
        <w:tab/>
        <w:t xml:space="preserve">- </w:t>
      </w:r>
      <w:r w:rsidR="00DE0936" w:rsidRPr="000C1BB0">
        <w:t>Phiếu đăng ký</w:t>
      </w:r>
      <w:r w:rsidR="00DE0936">
        <w:t xml:space="preserve"> tham dự Cuộc thi.</w:t>
      </w:r>
    </w:p>
    <w:p w:rsidR="008A0EA2" w:rsidRPr="000C1BB0" w:rsidRDefault="008A0EA2" w:rsidP="006D736A">
      <w:pPr>
        <w:jc w:val="both"/>
      </w:pPr>
      <w:r w:rsidRPr="000C1BB0">
        <w:tab/>
        <w:t xml:space="preserve">- Thuyết minh mô hình/sản phẩm (bao gồm cả </w:t>
      </w:r>
      <w:r w:rsidR="004F6CCD">
        <w:t>hình ảnh, bản</w:t>
      </w:r>
      <w:r w:rsidRPr="000C1BB0">
        <w:t xml:space="preserve"> vẽ, bảng biểu, phiếu kiểm nghiệm, phân tích (nếu có)).</w:t>
      </w:r>
    </w:p>
    <w:p w:rsidR="008A0EA2" w:rsidRPr="000C1BB0" w:rsidRDefault="008A0EA2" w:rsidP="006D736A">
      <w:pPr>
        <w:jc w:val="both"/>
      </w:pPr>
      <w:r w:rsidRPr="000C1BB0">
        <w:tab/>
        <w:t>- Chứng nhận giải thưởng của mô hình/sản phẩm ở cuộc thi, triển lãm khác</w:t>
      </w:r>
      <w:r w:rsidR="004F6CCD">
        <w:t xml:space="preserve"> (nếu có)</w:t>
      </w:r>
      <w:r w:rsidRPr="000C1BB0">
        <w:t>.</w:t>
      </w:r>
    </w:p>
    <w:p w:rsidR="008A0EA2" w:rsidRPr="000C1BB0" w:rsidRDefault="008A0EA2" w:rsidP="006D736A">
      <w:pPr>
        <w:jc w:val="both"/>
      </w:pPr>
      <w:r w:rsidRPr="000C1BB0">
        <w:tab/>
        <w:t>- Hướng dẫn sử dụng mô hình/sản phẩm được trình bày trong 01 trang A4.</w:t>
      </w:r>
    </w:p>
    <w:sectPr w:rsidR="008A0EA2" w:rsidRPr="000C1BB0" w:rsidSect="00343AE3">
      <w:headerReference w:type="first" r:id="rId8"/>
      <w:pgSz w:w="12240" w:h="15840"/>
      <w:pgMar w:top="851" w:right="851" w:bottom="907" w:left="1418"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D64" w:rsidRDefault="000D7D64">
      <w:r>
        <w:separator/>
      </w:r>
    </w:p>
  </w:endnote>
  <w:endnote w:type="continuationSeparator" w:id="0">
    <w:p w:rsidR="000D7D64" w:rsidRDefault="000D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D64" w:rsidRDefault="000D7D64">
      <w:r>
        <w:separator/>
      </w:r>
    </w:p>
  </w:footnote>
  <w:footnote w:type="continuationSeparator" w:id="0">
    <w:p w:rsidR="000D7D64" w:rsidRDefault="000D7D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851" w:rsidRDefault="000A2851">
    <w:pPr>
      <w:pStyle w:val="Header"/>
      <w:jc w:val="center"/>
    </w:pPr>
    <w:r>
      <w:fldChar w:fldCharType="begin"/>
    </w:r>
    <w:r>
      <w:instrText xml:space="preserve"> PAGE   \* MERGEFORMAT </w:instrText>
    </w:r>
    <w:r>
      <w:fldChar w:fldCharType="separate"/>
    </w:r>
    <w:r w:rsidR="00795B49">
      <w:rPr>
        <w:noProof/>
      </w:rPr>
      <w:t>1</w:t>
    </w:r>
    <w:r>
      <w:rPr>
        <w:noProof/>
      </w:rPr>
      <w:fldChar w:fldCharType="end"/>
    </w:r>
  </w:p>
  <w:p w:rsidR="000A2851" w:rsidRDefault="000A28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3126C"/>
    <w:multiLevelType w:val="hybridMultilevel"/>
    <w:tmpl w:val="582E61CE"/>
    <w:lvl w:ilvl="0" w:tplc="F2903E9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E1"/>
    <w:rsid w:val="0001510C"/>
    <w:rsid w:val="0001777B"/>
    <w:rsid w:val="00046490"/>
    <w:rsid w:val="0006275A"/>
    <w:rsid w:val="0007507B"/>
    <w:rsid w:val="00080BDB"/>
    <w:rsid w:val="00083C49"/>
    <w:rsid w:val="000866B5"/>
    <w:rsid w:val="0009183D"/>
    <w:rsid w:val="000A0884"/>
    <w:rsid w:val="000A2851"/>
    <w:rsid w:val="000A6BD2"/>
    <w:rsid w:val="000A7D8E"/>
    <w:rsid w:val="000C1D17"/>
    <w:rsid w:val="000C4DBD"/>
    <w:rsid w:val="000D0006"/>
    <w:rsid w:val="000D3316"/>
    <w:rsid w:val="000D4B5A"/>
    <w:rsid w:val="000D75BF"/>
    <w:rsid w:val="000D7D64"/>
    <w:rsid w:val="000E1E92"/>
    <w:rsid w:val="000E253D"/>
    <w:rsid w:val="000E7F03"/>
    <w:rsid w:val="000F1B05"/>
    <w:rsid w:val="000F4F97"/>
    <w:rsid w:val="000F7D61"/>
    <w:rsid w:val="00107B50"/>
    <w:rsid w:val="001122EC"/>
    <w:rsid w:val="00123B2F"/>
    <w:rsid w:val="00133C33"/>
    <w:rsid w:val="00135F80"/>
    <w:rsid w:val="00136D39"/>
    <w:rsid w:val="00140B01"/>
    <w:rsid w:val="00141F28"/>
    <w:rsid w:val="001429DF"/>
    <w:rsid w:val="00142D41"/>
    <w:rsid w:val="0015137A"/>
    <w:rsid w:val="0016120E"/>
    <w:rsid w:val="0016167D"/>
    <w:rsid w:val="00167299"/>
    <w:rsid w:val="00167D89"/>
    <w:rsid w:val="00172A27"/>
    <w:rsid w:val="001736D2"/>
    <w:rsid w:val="00173C9A"/>
    <w:rsid w:val="00180D0C"/>
    <w:rsid w:val="00182E2C"/>
    <w:rsid w:val="00184E86"/>
    <w:rsid w:val="001943DD"/>
    <w:rsid w:val="00194B01"/>
    <w:rsid w:val="001952FF"/>
    <w:rsid w:val="00196D66"/>
    <w:rsid w:val="001A0B10"/>
    <w:rsid w:val="001A40FD"/>
    <w:rsid w:val="001C0E08"/>
    <w:rsid w:val="001D2379"/>
    <w:rsid w:val="001D5758"/>
    <w:rsid w:val="001D7915"/>
    <w:rsid w:val="001F120A"/>
    <w:rsid w:val="001F57DB"/>
    <w:rsid w:val="001F58C2"/>
    <w:rsid w:val="00200CC1"/>
    <w:rsid w:val="002049CB"/>
    <w:rsid w:val="00204CF8"/>
    <w:rsid w:val="002238D4"/>
    <w:rsid w:val="00225F84"/>
    <w:rsid w:val="00232618"/>
    <w:rsid w:val="0023539F"/>
    <w:rsid w:val="00235964"/>
    <w:rsid w:val="00236B6A"/>
    <w:rsid w:val="002413DB"/>
    <w:rsid w:val="002473FE"/>
    <w:rsid w:val="002576B7"/>
    <w:rsid w:val="00260891"/>
    <w:rsid w:val="00266280"/>
    <w:rsid w:val="002745F6"/>
    <w:rsid w:val="00275FB5"/>
    <w:rsid w:val="0029470C"/>
    <w:rsid w:val="00295F8C"/>
    <w:rsid w:val="002A089A"/>
    <w:rsid w:val="002B0530"/>
    <w:rsid w:val="002C01DD"/>
    <w:rsid w:val="002C43C3"/>
    <w:rsid w:val="002C47AA"/>
    <w:rsid w:val="002C78A8"/>
    <w:rsid w:val="002D54B2"/>
    <w:rsid w:val="002D7DDD"/>
    <w:rsid w:val="002F06D5"/>
    <w:rsid w:val="002F16D5"/>
    <w:rsid w:val="002F7FD5"/>
    <w:rsid w:val="0030030A"/>
    <w:rsid w:val="00310216"/>
    <w:rsid w:val="003115E2"/>
    <w:rsid w:val="00311CF8"/>
    <w:rsid w:val="0031345F"/>
    <w:rsid w:val="00321552"/>
    <w:rsid w:val="003312CC"/>
    <w:rsid w:val="00343AE3"/>
    <w:rsid w:val="003445BF"/>
    <w:rsid w:val="00346779"/>
    <w:rsid w:val="00346C3D"/>
    <w:rsid w:val="00353368"/>
    <w:rsid w:val="003575E3"/>
    <w:rsid w:val="0037234D"/>
    <w:rsid w:val="003728DA"/>
    <w:rsid w:val="00376DAB"/>
    <w:rsid w:val="003800F9"/>
    <w:rsid w:val="00381EC8"/>
    <w:rsid w:val="00382582"/>
    <w:rsid w:val="00386001"/>
    <w:rsid w:val="0039330B"/>
    <w:rsid w:val="003B5406"/>
    <w:rsid w:val="003C10FE"/>
    <w:rsid w:val="003D1EA0"/>
    <w:rsid w:val="003D662A"/>
    <w:rsid w:val="003D6C56"/>
    <w:rsid w:val="003E0CB5"/>
    <w:rsid w:val="003E69EC"/>
    <w:rsid w:val="003F6998"/>
    <w:rsid w:val="00400EE8"/>
    <w:rsid w:val="00401936"/>
    <w:rsid w:val="00405175"/>
    <w:rsid w:val="00412802"/>
    <w:rsid w:val="0041413F"/>
    <w:rsid w:val="004205E7"/>
    <w:rsid w:val="00425DC7"/>
    <w:rsid w:val="0042605E"/>
    <w:rsid w:val="0043408D"/>
    <w:rsid w:val="00437D2D"/>
    <w:rsid w:val="004436F8"/>
    <w:rsid w:val="00443975"/>
    <w:rsid w:val="0045715C"/>
    <w:rsid w:val="0046173F"/>
    <w:rsid w:val="00467CA3"/>
    <w:rsid w:val="004700F9"/>
    <w:rsid w:val="00471A9C"/>
    <w:rsid w:val="004769B1"/>
    <w:rsid w:val="00477487"/>
    <w:rsid w:val="004807C1"/>
    <w:rsid w:val="00485035"/>
    <w:rsid w:val="004977A5"/>
    <w:rsid w:val="004A00B7"/>
    <w:rsid w:val="004A09BC"/>
    <w:rsid w:val="004A4737"/>
    <w:rsid w:val="004A543F"/>
    <w:rsid w:val="004B174E"/>
    <w:rsid w:val="004B232A"/>
    <w:rsid w:val="004B540C"/>
    <w:rsid w:val="004B70FF"/>
    <w:rsid w:val="004C0CC9"/>
    <w:rsid w:val="004C2CCA"/>
    <w:rsid w:val="004C6512"/>
    <w:rsid w:val="004D3AB8"/>
    <w:rsid w:val="004E1D44"/>
    <w:rsid w:val="004E2C8D"/>
    <w:rsid w:val="004F1532"/>
    <w:rsid w:val="004F2F2E"/>
    <w:rsid w:val="004F613A"/>
    <w:rsid w:val="004F66F0"/>
    <w:rsid w:val="004F6CCD"/>
    <w:rsid w:val="004F7DC0"/>
    <w:rsid w:val="005042CB"/>
    <w:rsid w:val="00504EC5"/>
    <w:rsid w:val="005160D2"/>
    <w:rsid w:val="005202CE"/>
    <w:rsid w:val="0052233A"/>
    <w:rsid w:val="0053397A"/>
    <w:rsid w:val="00533E87"/>
    <w:rsid w:val="00534252"/>
    <w:rsid w:val="005347E4"/>
    <w:rsid w:val="00542071"/>
    <w:rsid w:val="0054223F"/>
    <w:rsid w:val="00550428"/>
    <w:rsid w:val="005506A0"/>
    <w:rsid w:val="00554EEC"/>
    <w:rsid w:val="00563F4D"/>
    <w:rsid w:val="0056673F"/>
    <w:rsid w:val="0057273A"/>
    <w:rsid w:val="00581EB4"/>
    <w:rsid w:val="00585256"/>
    <w:rsid w:val="0059338A"/>
    <w:rsid w:val="00595D44"/>
    <w:rsid w:val="005975A9"/>
    <w:rsid w:val="005A0BF5"/>
    <w:rsid w:val="005A5108"/>
    <w:rsid w:val="005B1969"/>
    <w:rsid w:val="005B386B"/>
    <w:rsid w:val="005B65E5"/>
    <w:rsid w:val="005C3937"/>
    <w:rsid w:val="005C5061"/>
    <w:rsid w:val="005C57C0"/>
    <w:rsid w:val="005C6FDD"/>
    <w:rsid w:val="005E2400"/>
    <w:rsid w:val="005E7AD5"/>
    <w:rsid w:val="005F4586"/>
    <w:rsid w:val="00607D77"/>
    <w:rsid w:val="006123A8"/>
    <w:rsid w:val="00620479"/>
    <w:rsid w:val="00621231"/>
    <w:rsid w:val="00630999"/>
    <w:rsid w:val="00632394"/>
    <w:rsid w:val="00632E7B"/>
    <w:rsid w:val="006354FB"/>
    <w:rsid w:val="006419C7"/>
    <w:rsid w:val="00645501"/>
    <w:rsid w:val="00646790"/>
    <w:rsid w:val="00652204"/>
    <w:rsid w:val="00662995"/>
    <w:rsid w:val="0067204F"/>
    <w:rsid w:val="00674469"/>
    <w:rsid w:val="00681001"/>
    <w:rsid w:val="006864F1"/>
    <w:rsid w:val="0069015C"/>
    <w:rsid w:val="006B0B3D"/>
    <w:rsid w:val="006B24C0"/>
    <w:rsid w:val="006C4438"/>
    <w:rsid w:val="006C4A64"/>
    <w:rsid w:val="006C71C6"/>
    <w:rsid w:val="006D62EA"/>
    <w:rsid w:val="006D736A"/>
    <w:rsid w:val="006E0072"/>
    <w:rsid w:val="006F5FA1"/>
    <w:rsid w:val="0070552C"/>
    <w:rsid w:val="00711544"/>
    <w:rsid w:val="00712C2E"/>
    <w:rsid w:val="00721AA5"/>
    <w:rsid w:val="00725631"/>
    <w:rsid w:val="00727B5B"/>
    <w:rsid w:val="007303AE"/>
    <w:rsid w:val="00736E40"/>
    <w:rsid w:val="00736F49"/>
    <w:rsid w:val="00745BB8"/>
    <w:rsid w:val="00747942"/>
    <w:rsid w:val="00751CF8"/>
    <w:rsid w:val="00752663"/>
    <w:rsid w:val="00757697"/>
    <w:rsid w:val="00771E1F"/>
    <w:rsid w:val="00773959"/>
    <w:rsid w:val="00774CFF"/>
    <w:rsid w:val="00777466"/>
    <w:rsid w:val="0078417A"/>
    <w:rsid w:val="00795B49"/>
    <w:rsid w:val="00797CFD"/>
    <w:rsid w:val="007A1737"/>
    <w:rsid w:val="007B0A3A"/>
    <w:rsid w:val="007B339F"/>
    <w:rsid w:val="007B4117"/>
    <w:rsid w:val="007B54BA"/>
    <w:rsid w:val="007C6E40"/>
    <w:rsid w:val="007E16A7"/>
    <w:rsid w:val="007E321A"/>
    <w:rsid w:val="007E41A2"/>
    <w:rsid w:val="007F5137"/>
    <w:rsid w:val="00806091"/>
    <w:rsid w:val="00822093"/>
    <w:rsid w:val="00827157"/>
    <w:rsid w:val="00830518"/>
    <w:rsid w:val="00830674"/>
    <w:rsid w:val="0083399A"/>
    <w:rsid w:val="00833D50"/>
    <w:rsid w:val="0084264D"/>
    <w:rsid w:val="008521C3"/>
    <w:rsid w:val="0086258B"/>
    <w:rsid w:val="00863AFA"/>
    <w:rsid w:val="00870CA0"/>
    <w:rsid w:val="008716EC"/>
    <w:rsid w:val="00873C87"/>
    <w:rsid w:val="008776B4"/>
    <w:rsid w:val="00891174"/>
    <w:rsid w:val="00891F48"/>
    <w:rsid w:val="008A0EA2"/>
    <w:rsid w:val="008A1DBD"/>
    <w:rsid w:val="008B01E3"/>
    <w:rsid w:val="008B5AAB"/>
    <w:rsid w:val="008C5B48"/>
    <w:rsid w:val="008D0690"/>
    <w:rsid w:val="008D468E"/>
    <w:rsid w:val="008D48EA"/>
    <w:rsid w:val="008D5470"/>
    <w:rsid w:val="008D5CA6"/>
    <w:rsid w:val="008D6B39"/>
    <w:rsid w:val="008E4FBE"/>
    <w:rsid w:val="008E5A4E"/>
    <w:rsid w:val="008F004A"/>
    <w:rsid w:val="008F069C"/>
    <w:rsid w:val="008F6B80"/>
    <w:rsid w:val="00903DFF"/>
    <w:rsid w:val="009044A0"/>
    <w:rsid w:val="009125E3"/>
    <w:rsid w:val="00912A23"/>
    <w:rsid w:val="0091668A"/>
    <w:rsid w:val="00917192"/>
    <w:rsid w:val="0093126B"/>
    <w:rsid w:val="009327F3"/>
    <w:rsid w:val="009458B8"/>
    <w:rsid w:val="00947981"/>
    <w:rsid w:val="00950537"/>
    <w:rsid w:val="0095672A"/>
    <w:rsid w:val="00964018"/>
    <w:rsid w:val="00966BDA"/>
    <w:rsid w:val="00995ED3"/>
    <w:rsid w:val="009A08FF"/>
    <w:rsid w:val="009B4898"/>
    <w:rsid w:val="009B4930"/>
    <w:rsid w:val="009C3322"/>
    <w:rsid w:val="009C42CB"/>
    <w:rsid w:val="009D3B3E"/>
    <w:rsid w:val="009D4FE9"/>
    <w:rsid w:val="009F7F46"/>
    <w:rsid w:val="00A00F9B"/>
    <w:rsid w:val="00A05132"/>
    <w:rsid w:val="00A072FF"/>
    <w:rsid w:val="00A17897"/>
    <w:rsid w:val="00A22568"/>
    <w:rsid w:val="00A23A88"/>
    <w:rsid w:val="00A26BD1"/>
    <w:rsid w:val="00A34CE5"/>
    <w:rsid w:val="00A430FD"/>
    <w:rsid w:val="00A450FD"/>
    <w:rsid w:val="00A51B6E"/>
    <w:rsid w:val="00A539B3"/>
    <w:rsid w:val="00A56E59"/>
    <w:rsid w:val="00A61AB9"/>
    <w:rsid w:val="00A708C1"/>
    <w:rsid w:val="00A70F12"/>
    <w:rsid w:val="00A806BE"/>
    <w:rsid w:val="00A8226C"/>
    <w:rsid w:val="00A83FC1"/>
    <w:rsid w:val="00A85451"/>
    <w:rsid w:val="00A935EB"/>
    <w:rsid w:val="00A96FB2"/>
    <w:rsid w:val="00A97333"/>
    <w:rsid w:val="00AA1460"/>
    <w:rsid w:val="00AB09EA"/>
    <w:rsid w:val="00AB0A0C"/>
    <w:rsid w:val="00AB134F"/>
    <w:rsid w:val="00AB3D64"/>
    <w:rsid w:val="00AC03C3"/>
    <w:rsid w:val="00AC3B91"/>
    <w:rsid w:val="00AC57D4"/>
    <w:rsid w:val="00AD4270"/>
    <w:rsid w:val="00AD7ACF"/>
    <w:rsid w:val="00AE127A"/>
    <w:rsid w:val="00AE377A"/>
    <w:rsid w:val="00B07CCC"/>
    <w:rsid w:val="00B1090F"/>
    <w:rsid w:val="00B12FD0"/>
    <w:rsid w:val="00B17260"/>
    <w:rsid w:val="00B23097"/>
    <w:rsid w:val="00B3416C"/>
    <w:rsid w:val="00B35219"/>
    <w:rsid w:val="00B373EB"/>
    <w:rsid w:val="00B5570C"/>
    <w:rsid w:val="00B56D5A"/>
    <w:rsid w:val="00B60C94"/>
    <w:rsid w:val="00B65A18"/>
    <w:rsid w:val="00B66577"/>
    <w:rsid w:val="00B7359E"/>
    <w:rsid w:val="00B81940"/>
    <w:rsid w:val="00B82501"/>
    <w:rsid w:val="00BA04D6"/>
    <w:rsid w:val="00BA62B2"/>
    <w:rsid w:val="00BA7AF6"/>
    <w:rsid w:val="00BE0BF3"/>
    <w:rsid w:val="00BE7E65"/>
    <w:rsid w:val="00BF0024"/>
    <w:rsid w:val="00BF63FC"/>
    <w:rsid w:val="00C13709"/>
    <w:rsid w:val="00C220BA"/>
    <w:rsid w:val="00C24CBB"/>
    <w:rsid w:val="00C37973"/>
    <w:rsid w:val="00C41C84"/>
    <w:rsid w:val="00C51497"/>
    <w:rsid w:val="00C52867"/>
    <w:rsid w:val="00C55C32"/>
    <w:rsid w:val="00C65411"/>
    <w:rsid w:val="00C661FF"/>
    <w:rsid w:val="00C723EA"/>
    <w:rsid w:val="00C729E8"/>
    <w:rsid w:val="00C76950"/>
    <w:rsid w:val="00C8429D"/>
    <w:rsid w:val="00C85577"/>
    <w:rsid w:val="00C91B12"/>
    <w:rsid w:val="00C967C1"/>
    <w:rsid w:val="00C9689F"/>
    <w:rsid w:val="00CA289F"/>
    <w:rsid w:val="00CA65EF"/>
    <w:rsid w:val="00CA7703"/>
    <w:rsid w:val="00CC3F2B"/>
    <w:rsid w:val="00CD1EDA"/>
    <w:rsid w:val="00CE1E9E"/>
    <w:rsid w:val="00CE2C37"/>
    <w:rsid w:val="00CE5C1E"/>
    <w:rsid w:val="00CE7BFD"/>
    <w:rsid w:val="00D11913"/>
    <w:rsid w:val="00D14993"/>
    <w:rsid w:val="00D14F08"/>
    <w:rsid w:val="00D1594F"/>
    <w:rsid w:val="00D3177D"/>
    <w:rsid w:val="00D31BC8"/>
    <w:rsid w:val="00D3227D"/>
    <w:rsid w:val="00D32E0E"/>
    <w:rsid w:val="00D52F7B"/>
    <w:rsid w:val="00D55AF2"/>
    <w:rsid w:val="00D635B7"/>
    <w:rsid w:val="00D67EDB"/>
    <w:rsid w:val="00D80316"/>
    <w:rsid w:val="00D80528"/>
    <w:rsid w:val="00D8277A"/>
    <w:rsid w:val="00D8404D"/>
    <w:rsid w:val="00D97023"/>
    <w:rsid w:val="00D97F98"/>
    <w:rsid w:val="00DA5ED4"/>
    <w:rsid w:val="00DA5EF5"/>
    <w:rsid w:val="00DA64D6"/>
    <w:rsid w:val="00DB0F0F"/>
    <w:rsid w:val="00DC183E"/>
    <w:rsid w:val="00DC4ED4"/>
    <w:rsid w:val="00DC5DB7"/>
    <w:rsid w:val="00DD0F95"/>
    <w:rsid w:val="00DD3339"/>
    <w:rsid w:val="00DD5292"/>
    <w:rsid w:val="00DE0936"/>
    <w:rsid w:val="00DE3553"/>
    <w:rsid w:val="00DF37B1"/>
    <w:rsid w:val="00DF65CB"/>
    <w:rsid w:val="00DF71F9"/>
    <w:rsid w:val="00E00B15"/>
    <w:rsid w:val="00E00B8B"/>
    <w:rsid w:val="00E036D0"/>
    <w:rsid w:val="00E059C2"/>
    <w:rsid w:val="00E06385"/>
    <w:rsid w:val="00E33C50"/>
    <w:rsid w:val="00E35F2F"/>
    <w:rsid w:val="00E36A0A"/>
    <w:rsid w:val="00E373CC"/>
    <w:rsid w:val="00E437B2"/>
    <w:rsid w:val="00E47AD8"/>
    <w:rsid w:val="00E53F40"/>
    <w:rsid w:val="00E67EBF"/>
    <w:rsid w:val="00E75CC3"/>
    <w:rsid w:val="00E760F1"/>
    <w:rsid w:val="00E80A3E"/>
    <w:rsid w:val="00E85894"/>
    <w:rsid w:val="00E936F8"/>
    <w:rsid w:val="00EA0713"/>
    <w:rsid w:val="00EB104D"/>
    <w:rsid w:val="00EB1186"/>
    <w:rsid w:val="00EB1DB9"/>
    <w:rsid w:val="00EB6448"/>
    <w:rsid w:val="00EC4DFB"/>
    <w:rsid w:val="00ED00E7"/>
    <w:rsid w:val="00EE264C"/>
    <w:rsid w:val="00EF06E4"/>
    <w:rsid w:val="00EF4504"/>
    <w:rsid w:val="00F01D1B"/>
    <w:rsid w:val="00F031C6"/>
    <w:rsid w:val="00F04512"/>
    <w:rsid w:val="00F05C52"/>
    <w:rsid w:val="00F05EBC"/>
    <w:rsid w:val="00F1474A"/>
    <w:rsid w:val="00F14FC2"/>
    <w:rsid w:val="00F218E3"/>
    <w:rsid w:val="00F22E70"/>
    <w:rsid w:val="00F33AF3"/>
    <w:rsid w:val="00F450D3"/>
    <w:rsid w:val="00F52434"/>
    <w:rsid w:val="00F558AE"/>
    <w:rsid w:val="00F57874"/>
    <w:rsid w:val="00F60EA5"/>
    <w:rsid w:val="00F62CED"/>
    <w:rsid w:val="00F66077"/>
    <w:rsid w:val="00F66374"/>
    <w:rsid w:val="00F75307"/>
    <w:rsid w:val="00F900B5"/>
    <w:rsid w:val="00F92A73"/>
    <w:rsid w:val="00F93EF9"/>
    <w:rsid w:val="00F958FC"/>
    <w:rsid w:val="00FA30C9"/>
    <w:rsid w:val="00FB654C"/>
    <w:rsid w:val="00FC33B9"/>
    <w:rsid w:val="00FD167A"/>
    <w:rsid w:val="00FD1BEA"/>
    <w:rsid w:val="00FD27AB"/>
    <w:rsid w:val="00FE205C"/>
    <w:rsid w:val="00FE24E6"/>
    <w:rsid w:val="00FE2BAD"/>
    <w:rsid w:val="00FE694D"/>
    <w:rsid w:val="00FF0D2A"/>
    <w:rsid w:val="00FF0E62"/>
    <w:rsid w:val="00FF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ACC1A"/>
  <w15:chartTrackingRefBased/>
  <w15:docId w15:val="{5179E852-535B-49B4-8B12-8E43F750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120" w:after="120"/>
      <w:ind w:firstLine="567"/>
      <w:jc w:val="center"/>
      <w:outlineLvl w:val="1"/>
    </w:pPr>
    <w:rPr>
      <w:b/>
      <w:bCs/>
      <w:color w:val="000080"/>
      <w:u w:val="singl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0A2851"/>
    <w:pPr>
      <w:keepNext/>
      <w:spacing w:before="240" w:after="60"/>
      <w:outlineLvl w:val="3"/>
    </w:pPr>
    <w:rPr>
      <w:rFonts w:ascii="Calibri" w:hAnsi="Calibri"/>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rPr>
      <w:rFonts w:ascii="Times New Roman" w:eastAsia="Times New Roman" w:hAnsi="Times New Roman" w:cs="Times New Roman"/>
    </w:rPr>
  </w:style>
  <w:style w:type="paragraph" w:styleId="CommentText">
    <w:name w:val="annotation text"/>
    <w:basedOn w:val="Normal"/>
    <w:link w:val="CommentTextChar"/>
    <w:rPr>
      <w:sz w:val="20"/>
      <w:szCs w:val="20"/>
    </w:rPr>
  </w:style>
  <w:style w:type="character" w:styleId="CommentReference">
    <w:name w:val="annotation reference"/>
    <w:rPr>
      <w:rFonts w:ascii="Times New Roman" w:eastAsia="Times New Roman" w:hAnsi="Times New Roman" w:cs="Times New Roman"/>
      <w:sz w:val="16"/>
      <w:szCs w:val="16"/>
    </w:rPr>
  </w:style>
  <w:style w:type="paragraph" w:styleId="BodyText">
    <w:name w:val="Body Text"/>
    <w:basedOn w:val="Normal"/>
    <w:link w:val="BodyTextChar"/>
    <w:pPr>
      <w:jc w:val="center"/>
    </w:pPr>
    <w:rPr>
      <w:sz w:val="32"/>
      <w:szCs w:val="32"/>
      <w:lang w:val="x-none" w:eastAsia="x-none"/>
    </w:rPr>
  </w:style>
  <w:style w:type="paragraph" w:styleId="BalloonText">
    <w:name w:val="Balloon Text"/>
    <w:basedOn w:val="Normal"/>
    <w:rPr>
      <w:rFonts w:ascii="Tahoma" w:hAnsi="Tahoma" w:cs="Tahoma"/>
      <w:sz w:val="16"/>
      <w:szCs w:val="16"/>
    </w:rPr>
  </w:style>
  <w:style w:type="table" w:styleId="TableGrid">
    <w:name w:val="Table Grid"/>
    <w:basedOn w:val="TableNormal"/>
    <w:rsid w:val="00F9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A708C1"/>
    <w:rPr>
      <w:sz w:val="32"/>
      <w:szCs w:val="32"/>
    </w:rPr>
  </w:style>
  <w:style w:type="paragraph" w:styleId="Header">
    <w:name w:val="header"/>
    <w:basedOn w:val="Normal"/>
    <w:link w:val="HeaderChar"/>
    <w:uiPriority w:val="99"/>
    <w:rsid w:val="004807C1"/>
    <w:pPr>
      <w:tabs>
        <w:tab w:val="center" w:pos="4680"/>
        <w:tab w:val="right" w:pos="9360"/>
      </w:tabs>
    </w:pPr>
    <w:rPr>
      <w:lang w:val="x-none" w:eastAsia="x-none"/>
    </w:rPr>
  </w:style>
  <w:style w:type="character" w:customStyle="1" w:styleId="HeaderChar">
    <w:name w:val="Header Char"/>
    <w:link w:val="Header"/>
    <w:uiPriority w:val="99"/>
    <w:rsid w:val="004807C1"/>
    <w:rPr>
      <w:rFonts w:ascii="Times New Roman" w:eastAsia="Times New Roman" w:hAnsi="Times New Roman" w:cs="Times New Roman"/>
      <w:sz w:val="28"/>
      <w:szCs w:val="28"/>
    </w:rPr>
  </w:style>
  <w:style w:type="character" w:styleId="Hyperlink">
    <w:name w:val="Hyperlink"/>
    <w:rsid w:val="000D3316"/>
    <w:rPr>
      <w:rFonts w:ascii="Times New Roman" w:eastAsia="Times New Roman" w:hAnsi="Times New Roman" w:cs="Times New Roman"/>
      <w:color w:val="0000FF"/>
      <w:u w:val="single"/>
    </w:rPr>
  </w:style>
  <w:style w:type="paragraph" w:styleId="Revision">
    <w:name w:val="Revision"/>
    <w:hidden/>
    <w:uiPriority w:val="99"/>
    <w:semiHidden/>
    <w:rsid w:val="00353368"/>
    <w:rPr>
      <w:sz w:val="28"/>
      <w:szCs w:val="28"/>
    </w:rPr>
  </w:style>
  <w:style w:type="character" w:customStyle="1" w:styleId="Heading4Char">
    <w:name w:val="Heading 4 Char"/>
    <w:link w:val="Heading4"/>
    <w:semiHidden/>
    <w:rsid w:val="000A2851"/>
    <w:rPr>
      <w:rFonts w:ascii="Calibri" w:eastAsia="Times New Roman" w:hAnsi="Calibri" w:cs="Times New Roman"/>
      <w:b/>
      <w:bCs/>
      <w:sz w:val="28"/>
      <w:szCs w:val="28"/>
    </w:rPr>
  </w:style>
  <w:style w:type="paragraph" w:styleId="BodyTextIndent">
    <w:name w:val="Body Text Indent"/>
    <w:basedOn w:val="Normal"/>
    <w:link w:val="BodyTextIndentChar1"/>
    <w:rsid w:val="00A51B6E"/>
    <w:pPr>
      <w:spacing w:line="360" w:lineRule="auto"/>
      <w:ind w:left="720"/>
      <w:jc w:val="both"/>
    </w:pPr>
    <w:rPr>
      <w:rFonts w:ascii=".VnTime" w:hAnsi=".VnTime"/>
      <w:szCs w:val="20"/>
      <w:lang w:val="x-none" w:eastAsia="x-none"/>
    </w:rPr>
  </w:style>
  <w:style w:type="character" w:customStyle="1" w:styleId="BodyTextIndentChar">
    <w:name w:val="Body Text Indent Char"/>
    <w:rsid w:val="00A51B6E"/>
    <w:rPr>
      <w:rFonts w:ascii="Times New Roman" w:eastAsia="Times New Roman" w:hAnsi="Times New Roman" w:cs="Times New Roman"/>
      <w:sz w:val="28"/>
      <w:szCs w:val="28"/>
    </w:rPr>
  </w:style>
  <w:style w:type="character" w:customStyle="1" w:styleId="BodyTextIndentChar1">
    <w:name w:val="Body Text Indent Char1"/>
    <w:link w:val="BodyTextIndent"/>
    <w:rsid w:val="00A51B6E"/>
    <w:rPr>
      <w:rFonts w:ascii=".VnTime" w:hAnsi=".VnTime"/>
      <w:sz w:val="28"/>
    </w:rPr>
  </w:style>
  <w:style w:type="paragraph" w:styleId="ListParagraph">
    <w:name w:val="List Paragraph"/>
    <w:basedOn w:val="Normal"/>
    <w:uiPriority w:val="34"/>
    <w:qFormat/>
    <w:rsid w:val="005A5108"/>
    <w:pPr>
      <w:spacing w:after="200" w:line="276" w:lineRule="auto"/>
      <w:ind w:left="720"/>
      <w:contextualSpacing/>
    </w:pPr>
    <w:rPr>
      <w:rFonts w:ascii="Calibri" w:eastAsia="Calibri" w:hAnsi="Calibri"/>
      <w:sz w:val="22"/>
      <w:szCs w:val="22"/>
    </w:rPr>
  </w:style>
  <w:style w:type="character" w:customStyle="1" w:styleId="UnresolvedMention">
    <w:name w:val="Unresolved Mention"/>
    <w:uiPriority w:val="99"/>
    <w:semiHidden/>
    <w:unhideWhenUsed/>
    <w:rsid w:val="00A23A88"/>
    <w:rPr>
      <w:rFonts w:ascii="Times New Roman" w:eastAsia="Times New Roman" w:hAnsi="Times New Roman" w:cs="Times New Roman"/>
      <w:color w:val="605E5C"/>
      <w:shd w:val="clear" w:color="auto" w:fill="E1DFDD"/>
    </w:rPr>
  </w:style>
  <w:style w:type="paragraph" w:styleId="FootnoteText">
    <w:name w:val="footnote text"/>
    <w:basedOn w:val="Normal"/>
    <w:link w:val="FootnoteTextChar"/>
    <w:rsid w:val="0015137A"/>
    <w:rPr>
      <w:sz w:val="20"/>
      <w:szCs w:val="20"/>
    </w:rPr>
  </w:style>
  <w:style w:type="character" w:customStyle="1" w:styleId="FootnoteTextChar">
    <w:name w:val="Footnote Text Char"/>
    <w:basedOn w:val="DefaultParagraphFont"/>
    <w:link w:val="FootnoteText"/>
    <w:rsid w:val="0015137A"/>
    <w:rPr>
      <w:rFonts w:ascii="Times New Roman" w:eastAsia="Times New Roman" w:hAnsi="Times New Roman" w:cs="Times New Roman"/>
    </w:rPr>
  </w:style>
  <w:style w:type="character" w:styleId="FootnoteReference">
    <w:name w:val="footnote reference"/>
    <w:rsid w:val="0015137A"/>
    <w:rPr>
      <w:rFonts w:ascii="Times New Roman" w:eastAsia="Times New Roman" w:hAnsi="Times New Roman" w:cs="Times New Roman"/>
      <w:vertAlign w:val="superscript"/>
    </w:rPr>
  </w:style>
  <w:style w:type="paragraph" w:styleId="CommentSubject">
    <w:name w:val="annotation subject"/>
    <w:basedOn w:val="CommentText"/>
    <w:next w:val="CommentText"/>
    <w:link w:val="CommentSubjectChar"/>
    <w:rsid w:val="0015137A"/>
    <w:rPr>
      <w:b/>
      <w:bCs/>
    </w:rPr>
  </w:style>
  <w:style w:type="character" w:customStyle="1" w:styleId="CommentTextChar">
    <w:name w:val="Comment Text Char"/>
    <w:basedOn w:val="DefaultParagraphFont"/>
    <w:link w:val="CommentText"/>
    <w:rsid w:val="0015137A"/>
    <w:rPr>
      <w:rFonts w:ascii="Times New Roman" w:eastAsia="Times New Roman" w:hAnsi="Times New Roman" w:cs="Times New Roman"/>
    </w:rPr>
  </w:style>
  <w:style w:type="character" w:customStyle="1" w:styleId="CommentSubjectChar">
    <w:name w:val="Comment Subject Char"/>
    <w:link w:val="CommentSubject"/>
    <w:rsid w:val="0015137A"/>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47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75ED8-9502-4F1A-BB7A-3DE7DC77D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UBND TỈNH BẮC GIANG</vt:lpstr>
    </vt:vector>
  </TitlesOfParts>
  <Company/>
  <LinksUpToDate>false</LinksUpToDate>
  <CharactersWithSpaces>2032</CharactersWithSpaces>
  <SharedDoc>false</SharedDoc>
  <HLinks>
    <vt:vector size="6" baseType="variant">
      <vt:variant>
        <vt:i4>6291540</vt:i4>
      </vt:variant>
      <vt:variant>
        <vt:i4>0</vt:i4>
      </vt:variant>
      <vt:variant>
        <vt:i4>0</vt:i4>
      </vt:variant>
      <vt:variant>
        <vt:i4>5</vt:i4>
      </vt:variant>
      <vt:variant>
        <vt:lpwstr>mailto:sangtaobusta@gmail.com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BẮC GIANG</dc:title>
  <dc:subject/>
  <dc:creator>truongson</dc:creator>
  <cp:keywords/>
  <cp:lastModifiedBy>Admin</cp:lastModifiedBy>
  <cp:revision>2</cp:revision>
  <cp:lastPrinted>2020-11-12T02:06:00Z</cp:lastPrinted>
  <dcterms:created xsi:type="dcterms:W3CDTF">2026-03-23T13:02:00Z</dcterms:created>
  <dcterms:modified xsi:type="dcterms:W3CDTF">2026-03-23T13:02:00Z</dcterms:modified>
</cp:coreProperties>
</file>